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86C9" w14:textId="42AD8668" w:rsidR="0043745F" w:rsidRDefault="0043745F" w:rsidP="0043745F">
      <w:pPr>
        <w:jc w:val="right"/>
      </w:pPr>
      <w:r>
        <w:rPr>
          <w:noProof/>
        </w:rPr>
        <w:drawing>
          <wp:anchor distT="0" distB="3810" distL="114300" distR="114300" simplePos="0" relativeHeight="251659264" behindDoc="0" locked="0" layoutInCell="1" allowOverlap="1" wp14:anchorId="7B73DF06" wp14:editId="273FD168">
            <wp:simplePos x="0" y="0"/>
            <wp:positionH relativeFrom="column">
              <wp:posOffset>62230</wp:posOffset>
            </wp:positionH>
            <wp:positionV relativeFrom="paragraph">
              <wp:posOffset>133985</wp:posOffset>
            </wp:positionV>
            <wp:extent cx="1588135" cy="1558290"/>
            <wp:effectExtent l="0" t="0" r="0" b="0"/>
            <wp:wrapSquare wrapText="bothSides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27" t="2032" r="1329" b="1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8"/>
          <w:szCs w:val="48"/>
        </w:rPr>
        <w:t>Markt Siegenburg</w:t>
      </w:r>
    </w:p>
    <w:p w14:paraId="4D95A13D" w14:textId="77777777" w:rsidR="0043745F" w:rsidRDefault="0043745F" w:rsidP="0043745F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Einladung zur Bürgerversammlung</w:t>
      </w:r>
    </w:p>
    <w:p w14:paraId="0057814C" w14:textId="77777777" w:rsidR="0043745F" w:rsidRDefault="0043745F" w:rsidP="0043745F">
      <w:pPr>
        <w:jc w:val="right"/>
      </w:pPr>
      <w:r>
        <w:rPr>
          <w:b/>
          <w:bCs/>
          <w:sz w:val="28"/>
          <w:szCs w:val="28"/>
        </w:rPr>
        <w:t>am 12.11.2024 / 19:00 Uhr</w:t>
      </w:r>
    </w:p>
    <w:p w14:paraId="3807F5CF" w14:textId="77777777" w:rsidR="0043745F" w:rsidRDefault="0043745F" w:rsidP="0043745F">
      <w:pPr>
        <w:jc w:val="right"/>
      </w:pPr>
      <w:r>
        <w:rPr>
          <w:b/>
          <w:bCs/>
          <w:sz w:val="28"/>
          <w:szCs w:val="28"/>
        </w:rPr>
        <w:t>im Sonnensaal der Herzog Albrecht Schule</w:t>
      </w:r>
    </w:p>
    <w:p w14:paraId="246DDEB1" w14:textId="77777777" w:rsidR="0043745F" w:rsidRDefault="0043745F" w:rsidP="0043745F">
      <w:pPr>
        <w:jc w:val="right"/>
        <w:rPr>
          <w:b/>
          <w:bCs/>
          <w:sz w:val="28"/>
          <w:szCs w:val="28"/>
        </w:rPr>
      </w:pPr>
    </w:p>
    <w:p w14:paraId="26050205" w14:textId="77777777" w:rsidR="0043745F" w:rsidRDefault="0043745F" w:rsidP="0043745F">
      <w:pPr>
        <w:jc w:val="right"/>
        <w:rPr>
          <w:b/>
          <w:bCs/>
          <w:sz w:val="28"/>
          <w:szCs w:val="28"/>
        </w:rPr>
      </w:pPr>
    </w:p>
    <w:p w14:paraId="292B4BDD" w14:textId="77777777" w:rsidR="0043745F" w:rsidRDefault="0043745F" w:rsidP="0043745F">
      <w:p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Sehr geehrte Damen und Herren</w:t>
      </w:r>
    </w:p>
    <w:p w14:paraId="7D0A3326" w14:textId="0581A0C7" w:rsidR="0043745F" w:rsidRDefault="0043745F" w:rsidP="0043745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zur Bürgerversammlung im Sonnensaal der Herzog</w:t>
      </w:r>
      <w:r w:rsidR="00850B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Albrecht</w:t>
      </w:r>
      <w:r w:rsidR="00850B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Schule lade ich </w:t>
      </w:r>
      <w:proofErr w:type="gramStart"/>
      <w:r>
        <w:rPr>
          <w:rFonts w:ascii="Times New Roman" w:hAnsi="Times New Roman"/>
          <w:sz w:val="28"/>
          <w:szCs w:val="28"/>
        </w:rPr>
        <w:t>Sie  am</w:t>
      </w:r>
      <w:proofErr w:type="gramEnd"/>
      <w:r>
        <w:rPr>
          <w:rFonts w:ascii="Times New Roman" w:hAnsi="Times New Roman"/>
          <w:sz w:val="28"/>
          <w:szCs w:val="28"/>
        </w:rPr>
        <w:t xml:space="preserve"> 12.11.2024 / 19:00 Uhr ein.  </w:t>
      </w:r>
      <w:r>
        <w:rPr>
          <w:rFonts w:ascii="Times New Roman" w:hAnsi="Times New Roman"/>
          <w:sz w:val="28"/>
          <w:szCs w:val="28"/>
        </w:rPr>
        <w:br/>
        <w:t xml:space="preserve">Sie gehen über den Haupteingang in die Schule und über die Aula in den Sonnensaal.   </w:t>
      </w:r>
    </w:p>
    <w:p w14:paraId="0B593F28" w14:textId="2A53D0BE" w:rsidR="0043745F" w:rsidRDefault="0043745F" w:rsidP="0043745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Ich </w:t>
      </w:r>
      <w:proofErr w:type="spellStart"/>
      <w:r w:rsidR="00850B7B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erichte</w:t>
      </w:r>
      <w:proofErr w:type="spellEnd"/>
      <w:r>
        <w:rPr>
          <w:rFonts w:ascii="Times New Roman" w:hAnsi="Times New Roman"/>
          <w:sz w:val="28"/>
          <w:szCs w:val="28"/>
        </w:rPr>
        <w:t xml:space="preserve"> über die aktuellen Themen, wie:</w:t>
      </w:r>
    </w:p>
    <w:p w14:paraId="79D888DE" w14:textId="77777777" w:rsidR="0043745F" w:rsidRPr="008F5BA2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8F5BA2">
        <w:rPr>
          <w:rFonts w:ascii="Times New Roman" w:hAnsi="Times New Roman"/>
          <w:sz w:val="28"/>
          <w:szCs w:val="28"/>
        </w:rPr>
        <w:t xml:space="preserve">den </w:t>
      </w:r>
      <w:r>
        <w:rPr>
          <w:rFonts w:ascii="Times New Roman" w:hAnsi="Times New Roman"/>
          <w:sz w:val="28"/>
          <w:szCs w:val="28"/>
        </w:rPr>
        <w:t xml:space="preserve">Stand der Arbeiten beim </w:t>
      </w:r>
      <w:r w:rsidRPr="008F5BA2">
        <w:rPr>
          <w:rFonts w:ascii="Times New Roman" w:hAnsi="Times New Roman"/>
          <w:sz w:val="28"/>
          <w:szCs w:val="28"/>
        </w:rPr>
        <w:t>Erweiterungsbau der Schule</w:t>
      </w:r>
      <w:r>
        <w:rPr>
          <w:rFonts w:ascii="Times New Roman" w:hAnsi="Times New Roman"/>
          <w:sz w:val="28"/>
          <w:szCs w:val="28"/>
        </w:rPr>
        <w:t>,</w:t>
      </w:r>
    </w:p>
    <w:p w14:paraId="0307945A" w14:textId="77777777" w:rsidR="0043745F" w:rsidRPr="00540F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der Nutzung der kommunalen Einrichtung zur Kinderbetreuung, </w:t>
      </w:r>
    </w:p>
    <w:p w14:paraId="54D30328" w14:textId="77777777" w:rsidR="004374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den Betrieb des Siegenburger Freibades, </w:t>
      </w:r>
    </w:p>
    <w:p w14:paraId="3E2CF3CB" w14:textId="5901A52B" w:rsidR="0043745F" w:rsidRPr="008F5BA2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8F5BA2">
        <w:rPr>
          <w:rFonts w:ascii="Times New Roman" w:hAnsi="Times New Roman"/>
          <w:sz w:val="28"/>
          <w:szCs w:val="28"/>
        </w:rPr>
        <w:t>der Gewerbeansiedelung in Egelsee - Vermietung der Hallen von P3 sowie die Nutzung der Hal</w:t>
      </w:r>
      <w:r>
        <w:rPr>
          <w:rFonts w:ascii="Times New Roman" w:hAnsi="Times New Roman"/>
          <w:sz w:val="28"/>
          <w:szCs w:val="28"/>
        </w:rPr>
        <w:t>l</w:t>
      </w:r>
      <w:r w:rsidRPr="008F5BA2">
        <w:rPr>
          <w:rFonts w:ascii="Times New Roman" w:hAnsi="Times New Roman"/>
          <w:sz w:val="28"/>
          <w:szCs w:val="28"/>
        </w:rPr>
        <w:t xml:space="preserve">en von </w:t>
      </w:r>
      <w:proofErr w:type="spellStart"/>
      <w:r w:rsidRPr="008F5BA2">
        <w:rPr>
          <w:rFonts w:ascii="Times New Roman" w:hAnsi="Times New Roman"/>
          <w:sz w:val="28"/>
          <w:szCs w:val="28"/>
        </w:rPr>
        <w:t>Centrotec</w:t>
      </w:r>
      <w:proofErr w:type="spellEnd"/>
      <w:r w:rsidRPr="008F5BA2">
        <w:rPr>
          <w:rFonts w:ascii="Times New Roman" w:hAnsi="Times New Roman"/>
          <w:sz w:val="28"/>
          <w:szCs w:val="28"/>
        </w:rPr>
        <w:t xml:space="preserve">, </w:t>
      </w:r>
    </w:p>
    <w:p w14:paraId="5D91908E" w14:textId="77777777" w:rsidR="0043745F" w:rsidRPr="008F5BA2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8F5BA2">
        <w:rPr>
          <w:rFonts w:ascii="Times New Roman" w:hAnsi="Times New Roman"/>
          <w:sz w:val="28"/>
          <w:szCs w:val="28"/>
        </w:rPr>
        <w:t>die Sanierung der Herrenstraße in Siegenburg – Durchführung und Kosten,</w:t>
      </w:r>
    </w:p>
    <w:p w14:paraId="34638150" w14:textId="77777777" w:rsidR="0043745F" w:rsidRPr="00540F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der Durchführung von Maßnahmen zum Schutz vor wild abfließenden Oberflächenwasser,</w:t>
      </w:r>
    </w:p>
    <w:p w14:paraId="686498DA" w14:textId="52782C94" w:rsidR="0043745F" w:rsidRPr="00540F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540F5F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er</w:t>
      </w:r>
      <w:r w:rsidRPr="00540F5F">
        <w:rPr>
          <w:rFonts w:ascii="Times New Roman" w:hAnsi="Times New Roman"/>
          <w:sz w:val="28"/>
          <w:szCs w:val="28"/>
        </w:rPr>
        <w:t xml:space="preserve"> Sanierung der Brücke </w:t>
      </w:r>
      <w:proofErr w:type="gramStart"/>
      <w:r w:rsidRPr="00540F5F">
        <w:rPr>
          <w:rFonts w:ascii="Times New Roman" w:hAnsi="Times New Roman"/>
          <w:sz w:val="28"/>
          <w:szCs w:val="28"/>
        </w:rPr>
        <w:t>über die Sieg</w:t>
      </w:r>
      <w:proofErr w:type="gramEnd"/>
      <w:r w:rsidRPr="00540F5F">
        <w:rPr>
          <w:rFonts w:ascii="Times New Roman" w:hAnsi="Times New Roman"/>
          <w:sz w:val="28"/>
          <w:szCs w:val="28"/>
        </w:rPr>
        <w:t xml:space="preserve"> am Kirchberg,</w:t>
      </w:r>
    </w:p>
    <w:p w14:paraId="7648C546" w14:textId="05880EF1" w:rsidR="004374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die anstehenden Aufgaben für den Markt Siegenburg – Sanierung der Kläranlage, Schaffung von Bauland und neues Gewerbegebiet,</w:t>
      </w:r>
    </w:p>
    <w:p w14:paraId="60C505B7" w14:textId="77777777" w:rsidR="0043745F" w:rsidRPr="00540F5F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540F5F">
        <w:rPr>
          <w:rFonts w:ascii="Times New Roman" w:hAnsi="Times New Roman"/>
          <w:sz w:val="28"/>
          <w:szCs w:val="28"/>
        </w:rPr>
        <w:t>der Finanzlage des Marktes</w:t>
      </w:r>
      <w:r>
        <w:rPr>
          <w:rFonts w:ascii="Times New Roman" w:hAnsi="Times New Roman"/>
          <w:sz w:val="28"/>
          <w:szCs w:val="28"/>
        </w:rPr>
        <w:t xml:space="preserve"> und </w:t>
      </w:r>
    </w:p>
    <w:p w14:paraId="01791DEB" w14:textId="77777777" w:rsidR="0043745F" w:rsidRPr="008F5BA2" w:rsidRDefault="0043745F" w:rsidP="0043745F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die Sanierung der Mariensäule. </w:t>
      </w:r>
    </w:p>
    <w:p w14:paraId="1E7D6B15" w14:textId="77777777" w:rsidR="0043745F" w:rsidRDefault="0043745F" w:rsidP="0043745F">
      <w:pPr>
        <w:pStyle w:val="Listenabsatz"/>
        <w:rPr>
          <w:sz w:val="28"/>
          <w:szCs w:val="28"/>
        </w:rPr>
      </w:pPr>
    </w:p>
    <w:p w14:paraId="4C81CCA3" w14:textId="77777777" w:rsidR="0043745F" w:rsidRDefault="0043745F" w:rsidP="0043745F">
      <w:pPr>
        <w:pStyle w:val="Listenabsatz"/>
      </w:pPr>
      <w:r>
        <w:rPr>
          <w:rFonts w:ascii="Times New Roman" w:hAnsi="Times New Roman"/>
          <w:sz w:val="28"/>
          <w:szCs w:val="28"/>
        </w:rPr>
        <w:t>Im Anschluss an die Bürgerversammlung sind Sie zu einem kleinen Imbiss eingeladen.</w:t>
      </w:r>
    </w:p>
    <w:p w14:paraId="2A945D8C" w14:textId="789BCD5A" w:rsidR="0043745F" w:rsidRDefault="00850B7B" w:rsidP="0043745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B82ACE0" wp14:editId="7E5DCEDB">
            <wp:extent cx="668541" cy="400050"/>
            <wp:effectExtent l="0" t="0" r="0" b="0"/>
            <wp:docPr id="4300607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14" cy="4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03A8" w14:textId="77777777" w:rsidR="00850B7B" w:rsidRDefault="00850B7B" w:rsidP="0043745F">
      <w:pPr>
        <w:rPr>
          <w:rFonts w:ascii="Times New Roman" w:hAnsi="Times New Roman"/>
          <w:sz w:val="28"/>
          <w:szCs w:val="28"/>
        </w:rPr>
      </w:pPr>
    </w:p>
    <w:p w14:paraId="18D59B3A" w14:textId="77777777" w:rsidR="0043745F" w:rsidRDefault="0043745F" w:rsidP="0043745F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Dr. Bergermeier</w:t>
      </w:r>
    </w:p>
    <w:p w14:paraId="1F5E4E99" w14:textId="5498A0CE" w:rsidR="00DB00BC" w:rsidRDefault="0043745F" w:rsidP="00850B7B">
      <w:pPr>
        <w:spacing w:after="0"/>
      </w:pPr>
      <w:r>
        <w:rPr>
          <w:rFonts w:ascii="Times New Roman" w:hAnsi="Times New Roman"/>
          <w:sz w:val="28"/>
          <w:szCs w:val="28"/>
        </w:rPr>
        <w:t>Erster Bürgermeister</w:t>
      </w:r>
    </w:p>
    <w:sectPr w:rsidR="00DB00BC" w:rsidSect="0043745F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04D28"/>
    <w:multiLevelType w:val="multilevel"/>
    <w:tmpl w:val="53E6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271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5F"/>
    <w:rsid w:val="0043745F"/>
    <w:rsid w:val="006E3455"/>
    <w:rsid w:val="00850B7B"/>
    <w:rsid w:val="008669B4"/>
    <w:rsid w:val="0091663B"/>
    <w:rsid w:val="00D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8A7"/>
  <w15:chartTrackingRefBased/>
  <w15:docId w15:val="{42968C29-6595-4D4E-8575-D315ED9F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45F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karin.einsle@siegenburg.de</dc:creator>
  <cp:keywords/>
  <dc:description/>
  <cp:lastModifiedBy>karin.einsle@siegenburg.de</cp:lastModifiedBy>
  <cp:revision>2</cp:revision>
  <dcterms:created xsi:type="dcterms:W3CDTF">2024-10-22T08:26:00Z</dcterms:created>
  <dcterms:modified xsi:type="dcterms:W3CDTF">2024-10-22T08:26:00Z</dcterms:modified>
</cp:coreProperties>
</file>